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F55A9" w:rsidRPr="008F55A9">
        <w:rPr>
          <w:rFonts w:ascii="Times New Roman" w:eastAsia="Times New Roman" w:hAnsi="Times New Roman" w:cs="Times New Roman"/>
          <w:sz w:val="28"/>
          <w:szCs w:val="28"/>
        </w:rPr>
        <w:t>Реконструкция ТП А-108</w:t>
      </w:r>
      <w:r w:rsidR="008F55A9">
        <w:rPr>
          <w:rFonts w:ascii="Times New Roman" w:eastAsia="Times New Roman" w:hAnsi="Times New Roman" w:cs="Times New Roman"/>
          <w:sz w:val="28"/>
          <w:szCs w:val="28"/>
        </w:rPr>
        <w:t>/</w:t>
      </w:r>
      <w:r w:rsidR="008F55A9" w:rsidRPr="008F55A9">
        <w:rPr>
          <w:rFonts w:ascii="Times New Roman" w:eastAsia="Times New Roman" w:hAnsi="Times New Roman" w:cs="Times New Roman"/>
          <w:sz w:val="28"/>
          <w:szCs w:val="28"/>
        </w:rPr>
        <w:t>400 с заменой оборудования 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F55A9" w:rsidRPr="008F55A9">
        <w:rPr>
          <w:rFonts w:ascii="Times New Roman" w:eastAsia="Times New Roman" w:hAnsi="Times New Roman" w:cs="Times New Roman"/>
          <w:sz w:val="24"/>
          <w:szCs w:val="24"/>
        </w:rPr>
        <w:t>Реконструкция ТП А-108/400 с заменой оборудования ТП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F55A9" w:rsidRPr="008F55A9">
        <w:rPr>
          <w:rFonts w:ascii="Times New Roman" w:eastAsia="Times New Roman" w:hAnsi="Times New Roman" w:cs="Times New Roman"/>
          <w:sz w:val="24"/>
          <w:szCs w:val="24"/>
        </w:rPr>
        <w:t>Реконструкция ТП А-108/400 с заменой оборудования ТП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8F55A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8F55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8F55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Pr="008F55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10/0,4/400кВА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распределением на основные этапы работ, а также ввода основных средств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F55A9" w:rsidRPr="008F55A9">
        <w:rPr>
          <w:rFonts w:ascii="Times New Roman" w:eastAsia="Times New Roman" w:hAnsi="Times New Roman" w:cs="Times New Roman"/>
          <w:sz w:val="24"/>
          <w:szCs w:val="24"/>
        </w:rPr>
        <w:t>Реконструкция ТП А-108/400 с заменой оборудования ТП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8F55A9">
        <w:rPr>
          <w:rFonts w:ascii="Times New Roman" w:eastAsia="Times New Roman" w:hAnsi="Times New Roman" w:cs="Times New Roman"/>
          <w:sz w:val="24"/>
          <w:szCs w:val="24"/>
        </w:rPr>
        <w:t>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л) Информация о результатах контрольных замеров электрических нагрузок оборудования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02D1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F55A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2D1C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8F55A9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Master_jig</cp:lastModifiedBy>
  <cp:revision>9</cp:revision>
  <cp:lastPrinted>2020-11-17T05:13:00Z</cp:lastPrinted>
  <dcterms:created xsi:type="dcterms:W3CDTF">2020-11-16T10:37:00Z</dcterms:created>
  <dcterms:modified xsi:type="dcterms:W3CDTF">2020-11-17T05:17:00Z</dcterms:modified>
</cp:coreProperties>
</file>